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DC6" w:rsidRDefault="00220DC6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220DC6" w:rsidRDefault="00220DC6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220DC6" w:rsidRDefault="00220DC6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220DC6" w:rsidRDefault="00220DC6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220DC6" w:rsidRDefault="00220DC6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D47851" w:rsidRDefault="00D47851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 xml:space="preserve">From </w:t>
      </w:r>
      <w:r w:rsidRPr="00D47851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highlight w:val="cyan"/>
          <w:lang w:val="en-US"/>
        </w:rPr>
        <w:t>a</w:t>
      </w:r>
      <w:r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 xml:space="preserve"> to </w:t>
      </w:r>
      <w:r w:rsidRPr="00D47851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highlight w:val="magenta"/>
          <w:lang w:val="en-US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. A simple brief</w:t>
      </w:r>
    </w:p>
    <w:p w:rsidR="00D47851" w:rsidRDefault="00D47851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</w:pP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Situation/Facts </w:t>
      </w:r>
      <w:r w:rsidRPr="00DC68C8">
        <w:rPr>
          <w:rStyle w:val="eop"/>
          <w:rFonts w:ascii="Calibri" w:hAnsi="Calibri" w:cs="Calibri"/>
        </w:rPr>
        <w:t>​</w:t>
      </w:r>
    </w:p>
    <w:p w:rsidR="00DC68C8" w:rsidRDefault="00DC68C8" w:rsidP="00DC68C8">
      <w:pPr>
        <w:pStyle w:val="paragraph"/>
        <w:spacing w:before="0" w:beforeAutospacing="0" w:after="0" w:afterAutospacing="0"/>
        <w:textAlignment w:val="baseline"/>
        <w:rPr>
          <w:rStyle w:val="scxp178220493"/>
          <w:rFonts w:ascii="Calibri" w:hAnsi="Calibri" w:cs="Calibri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What is the commercial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, social or national 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situation (the wider context in which the problem is situated)?</w:t>
      </w:r>
      <w:r w:rsidRPr="00DC68C8">
        <w:rPr>
          <w:rStyle w:val="scxp178220493"/>
          <w:rFonts w:ascii="Calibri" w:hAnsi="Calibri" w:cs="Calibri"/>
        </w:rPr>
        <w:t>​</w:t>
      </w:r>
    </w:p>
    <w:p w:rsid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DC68C8">
        <w:rPr>
          <w:rFonts w:ascii="Calibri" w:hAnsi="Calibri" w:cs="Calibri"/>
          <w:b/>
        </w:rPr>
        <w:t>Who are we talking to?</w:t>
      </w:r>
      <w:r w:rsidRPr="00DC68C8"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Who is our target? If there are more than one, pick no more than 3 and map them out individually.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Fonts w:ascii="Calibri" w:hAnsi="Calibri" w:cs="Calibri"/>
        </w:rPr>
        <w:br/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What is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the situation of our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 target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audience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? 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Audience Problem we need to solve</w:t>
      </w:r>
      <w:r w:rsidRPr="00DC68C8">
        <w:rPr>
          <w:rStyle w:val="eop"/>
          <w:rFonts w:ascii="Calibri" w:hAnsi="Calibri" w:cs="Calibri"/>
        </w:rPr>
        <w:t>​</w:t>
      </w:r>
    </w:p>
    <w:p w:rsidR="00DC68C8" w:rsidRDefault="00DC68C8" w:rsidP="00DC68C8">
      <w:pPr>
        <w:pStyle w:val="paragraph"/>
        <w:spacing w:before="0" w:beforeAutospacing="0" w:after="0" w:afterAutospacing="0"/>
        <w:textAlignment w:val="baseline"/>
        <w:rPr>
          <w:rStyle w:val="scxp178220493"/>
          <w:rFonts w:ascii="Calibri" w:hAnsi="Calibri" w:cs="Calibri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Where is our audience now relative to the situation? What do our target audience think, feel and do in relation to this situation/problem </w:t>
      </w:r>
      <w:r w:rsidRPr="00DC68C8">
        <w:rPr>
          <w:rStyle w:val="normaltextrun"/>
          <w:rFonts w:ascii="Calibri" w:hAnsi="Calibri" w:cs="Calibri"/>
          <w:color w:val="000000"/>
          <w:position w:val="-1"/>
          <w:highlight w:val="cyan"/>
          <w:lang w:val="en-US"/>
        </w:rPr>
        <w:t>(a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)</w:t>
      </w:r>
      <w:r w:rsidRPr="00DC68C8">
        <w:rPr>
          <w:rStyle w:val="scxp178220493"/>
          <w:rFonts w:ascii="Calibri" w:hAnsi="Calibri" w:cs="Calibri"/>
        </w:rPr>
        <w:t>​</w:t>
      </w:r>
      <w:r>
        <w:rPr>
          <w:rStyle w:val="scxp178220493"/>
          <w:rFonts w:ascii="Calibri" w:hAnsi="Calibri" w:cs="Calibri"/>
        </w:rPr>
        <w:t xml:space="preserve"> at the moment?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Fonts w:ascii="Calibri" w:hAnsi="Calibri" w:cs="Calibri"/>
        </w:rPr>
        <w:br/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Where would we like them to be? What do we want them to think, feel and do in the future?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 (</w:t>
      </w:r>
      <w:r>
        <w:rPr>
          <w:rStyle w:val="normaltextrun"/>
          <w:rFonts w:ascii="Calibri" w:hAnsi="Calibri" w:cs="Calibri"/>
          <w:color w:val="000000"/>
          <w:position w:val="-1"/>
          <w:highlight w:val="magenta"/>
          <w:lang w:val="en-US"/>
        </w:rPr>
        <w:t>b</w:t>
      </w:r>
      <w:r w:rsidRPr="00DC68C8">
        <w:rPr>
          <w:rStyle w:val="normaltextrun"/>
          <w:rFonts w:ascii="Calibri" w:hAnsi="Calibri" w:cs="Calibri"/>
          <w:color w:val="000000"/>
          <w:position w:val="-1"/>
          <w:highlight w:val="magenta"/>
          <w:lang w:val="en-US"/>
        </w:rPr>
        <w:t>)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 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What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change in behavior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 do we need to achieve (</w:t>
      </w:r>
      <w:proofErr w:type="spellStart"/>
      <w:r w:rsidRPr="00DC68C8">
        <w:rPr>
          <w:rStyle w:val="spellingerror"/>
          <w:rFonts w:ascii="Calibri" w:hAnsi="Calibri" w:cs="Calibri"/>
          <w:color w:val="000000"/>
          <w:position w:val="-1"/>
          <w:lang w:val="en-US"/>
        </w:rPr>
        <w:t>eg</w:t>
      </w:r>
      <w:proofErr w:type="spellEnd"/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 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stop X and do Y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).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Our offer/proposition </w:t>
      </w:r>
      <w:r w:rsidRPr="00DC68C8">
        <w:rPr>
          <w:rStyle w:val="eop"/>
          <w:rFonts w:ascii="Calibri" w:hAnsi="Calibri" w:cs="Calibri"/>
        </w:rPr>
        <w:t>​</w:t>
      </w:r>
    </w:p>
    <w:p w:rsidR="00DC68C8" w:rsidRDefault="00DC68C8" w:rsidP="00DC68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position w:val="-1"/>
          <w:lang w:val="en-US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What offer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suggestion or thought 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might get them from (</w:t>
      </w:r>
      <w:r w:rsidRPr="00DC68C8">
        <w:rPr>
          <w:rStyle w:val="normaltextrun"/>
          <w:rFonts w:ascii="Calibri" w:hAnsi="Calibri" w:cs="Calibri"/>
          <w:color w:val="000000"/>
          <w:position w:val="-1"/>
          <w:highlight w:val="cyan"/>
          <w:lang w:val="en-US"/>
        </w:rPr>
        <w:t>a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) to (</w:t>
      </w:r>
      <w:r w:rsidRPr="00DC68C8">
        <w:rPr>
          <w:rStyle w:val="normaltextrun"/>
          <w:rFonts w:ascii="Calibri" w:hAnsi="Calibri" w:cs="Calibri"/>
          <w:color w:val="000000"/>
          <w:position w:val="-1"/>
          <w:highlight w:val="magenta"/>
          <w:lang w:val="en-US"/>
        </w:rPr>
        <w:t>b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)?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 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The rational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appeal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i/>
          <w:iCs/>
          <w:color w:val="000000"/>
          <w:position w:val="-1"/>
          <w:lang w:val="en-US"/>
        </w:rPr>
        <w:t> 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Inspiring principle (the insight) 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What’s the human insight that is a short cut route to success? What’s the perfect think, feel and do state in our dream scenario? The emotional 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>appeal.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i/>
          <w:iCs/>
          <w:color w:val="000000"/>
          <w:position w:val="-1"/>
          <w:lang w:val="en-US"/>
        </w:rPr>
        <w:t> 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b/>
          <w:bCs/>
          <w:i/>
          <w:iCs/>
          <w:color w:val="000000"/>
          <w:position w:val="-1"/>
          <w:lang w:val="en-US"/>
        </w:rPr>
        <w:t>Call to action</w:t>
      </w:r>
      <w:r w:rsidRPr="00DC68C8">
        <w:rPr>
          <w:rStyle w:val="eop"/>
          <w:rFonts w:ascii="Calibri" w:hAnsi="Calibri" w:cs="Calibri"/>
        </w:rPr>
        <w:t>​</w:t>
      </w:r>
    </w:p>
    <w:p w:rsidR="00DC68C8" w:rsidRPr="00DC68C8" w:rsidRDefault="00DC68C8" w:rsidP="00DC68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What do we want the target audience to do</w:t>
      </w:r>
      <w:r>
        <w:rPr>
          <w:rStyle w:val="normaltextrun"/>
          <w:rFonts w:ascii="Calibri" w:hAnsi="Calibri" w:cs="Calibri"/>
          <w:color w:val="000000"/>
          <w:position w:val="-1"/>
          <w:lang w:val="en-US"/>
        </w:rPr>
        <w:t xml:space="preserve"> first</w:t>
      </w:r>
      <w:r w:rsidRPr="00DC68C8">
        <w:rPr>
          <w:rStyle w:val="normaltextrun"/>
          <w:rFonts w:ascii="Calibri" w:hAnsi="Calibri" w:cs="Calibri"/>
          <w:color w:val="000000"/>
          <w:position w:val="-1"/>
          <w:lang w:val="en-US"/>
        </w:rPr>
        <w:t>?</w:t>
      </w:r>
    </w:p>
    <w:p w:rsidR="002433F4" w:rsidRDefault="00375E3F"/>
    <w:p w:rsidR="00666183" w:rsidRDefault="00666183"/>
    <w:p w:rsidR="00666183" w:rsidRDefault="00666183"/>
    <w:p w:rsidR="00666183" w:rsidRDefault="00666183"/>
    <w:p w:rsidR="00666183" w:rsidRDefault="00CB0367" w:rsidP="00666183">
      <w:pPr>
        <w:pageBreakBefore/>
      </w:pPr>
      <w:bookmarkStart w:id="0" w:name="_GoBack"/>
      <w:bookmarkEnd w:id="0"/>
      <w:r>
        <w:lastRenderedPageBreak/>
        <w:t xml:space="preserve">Example Old Spice ( recreated from </w:t>
      </w:r>
      <w:r w:rsidR="00271948">
        <w:t>published material)</w:t>
      </w:r>
    </w:p>
    <w:p w:rsidR="00666183" w:rsidRDefault="00666183"/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Business context 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Old spice practically invented body wash for men but as the category has grown the competition has heated up and business slowed.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With business slowing the product is in need of boost.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Women were making more than half of all body wash purchases so we have decided to target men and more unusually their ladies for the very first time.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We need to get couples to have a conversation about body wash.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In particular, how can we get women to stop buying lady scented products for their guys? And choose old spice instead.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Who are we talking to and what is their problem?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i/>
          <w:iCs/>
          <w:color w:val="000000"/>
          <w:position w:val="-1"/>
          <w:sz w:val="20"/>
          <w:szCs w:val="20"/>
          <w:lang w:val="en-US"/>
        </w:rPr>
        <w:t>Women first and their partners second who want to keep their man clean and groomed.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The solution to their problem, the proposition</w:t>
      </w: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: 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i/>
          <w:iCs/>
          <w:color w:val="000000"/>
          <w:position w:val="-1"/>
          <w:sz w:val="20"/>
          <w:szCs w:val="20"/>
          <w:lang w:val="en-US"/>
        </w:rPr>
        <w:t>Your man could be more attractive and manly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Customer insight: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i/>
          <w:iCs/>
          <w:color w:val="000000"/>
          <w:position w:val="-1"/>
          <w:sz w:val="20"/>
          <w:szCs w:val="20"/>
          <w:lang w:val="en-US"/>
        </w:rPr>
        <w:t>Women want their man to try harder in general not just in the bathroom.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Call to action</w:t>
      </w: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: Stop using lady scented </w:t>
      </w:r>
      <w:proofErr w:type="spellStart"/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bodywash</w:t>
      </w:r>
      <w:proofErr w:type="spellEnd"/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Media: </w:t>
      </w:r>
      <w:proofErr w:type="spellStart"/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Superbowl</w:t>
      </w:r>
      <w:proofErr w:type="spellEnd"/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 etc.</w:t>
      </w:r>
      <w:r w:rsidRPr="00666183">
        <w:rPr>
          <w:rStyle w:val="eop"/>
          <w:rFonts w:ascii="Calibri" w:hAnsi="Calibri" w:cs="Calibri"/>
          <w:sz w:val="20"/>
          <w:szCs w:val="20"/>
        </w:rPr>
        <w:t>​</w:t>
      </w:r>
    </w:p>
    <w:p w:rsidR="00666183" w:rsidRPr="00666183" w:rsidRDefault="00666183" w:rsidP="0066618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66183">
        <w:rPr>
          <w:rStyle w:val="normaltextrun"/>
          <w:rFonts w:ascii="Calibri" w:hAnsi="Calibri" w:cs="Calibri"/>
          <w:b/>
          <w:bCs/>
          <w:color w:val="000000"/>
          <w:position w:val="-1"/>
          <w:sz w:val="20"/>
          <w:szCs w:val="20"/>
          <w:lang w:val="en-US"/>
        </w:rPr>
        <w:t>Appendix</w:t>
      </w:r>
      <w:r w:rsidRPr="00666183">
        <w:rPr>
          <w:rStyle w:val="normaltextrun"/>
          <w:rFonts w:ascii="Calibri" w:hAnsi="Calibri" w:cs="Calibri"/>
          <w:color w:val="000000"/>
          <w:position w:val="-1"/>
          <w:sz w:val="20"/>
          <w:szCs w:val="20"/>
          <w:lang w:val="en-US"/>
        </w:rPr>
        <w:t>: Anything else that isn’t part of this story but is useful to know.</w:t>
      </w:r>
    </w:p>
    <w:p w:rsidR="00666183" w:rsidRDefault="00666183"/>
    <w:p w:rsidR="00CC5F1C" w:rsidRPr="00CC5F1C" w:rsidRDefault="00CC5F1C" w:rsidP="00CC5F1C">
      <w:pPr>
        <w:rPr>
          <w:rFonts w:ascii="Times New Roman" w:eastAsia="Times New Roman" w:hAnsi="Times New Roman" w:cs="Times New Roman"/>
        </w:rPr>
      </w:pPr>
      <w:hyperlink r:id="rId6" w:history="1">
        <w:r w:rsidRPr="00CC5F1C">
          <w:rPr>
            <w:rFonts w:ascii="Times New Roman" w:eastAsia="Times New Roman" w:hAnsi="Times New Roman" w:cs="Times New Roman"/>
            <w:color w:val="0000FF"/>
            <w:u w:val="single"/>
          </w:rPr>
          <w:t>https://www.youtube.com/watch?v=S0Ei6WQkjUY&amp;feature=youtu.be</w:t>
        </w:r>
      </w:hyperlink>
    </w:p>
    <w:p w:rsidR="00CC5F1C" w:rsidRDefault="00CC5F1C">
      <w:r>
        <w:t>A case history which shows how the campaign was created</w:t>
      </w:r>
    </w:p>
    <w:p w:rsidR="00CC5F1C" w:rsidRPr="00CC5F1C" w:rsidRDefault="00CC5F1C" w:rsidP="00CC5F1C">
      <w:pPr>
        <w:rPr>
          <w:rFonts w:ascii="Times New Roman" w:eastAsia="Times New Roman" w:hAnsi="Times New Roman" w:cs="Times New Roman"/>
        </w:rPr>
      </w:pPr>
      <w:r w:rsidRPr="00CC5F1C">
        <w:rPr>
          <w:rFonts w:ascii="Times New Roman" w:eastAsia="Times New Roman" w:hAnsi="Times New Roman" w:cs="Times New Roman"/>
        </w:rPr>
        <w:t> </w:t>
      </w:r>
      <w:r w:rsidRPr="00CC5F1C">
        <w:rPr>
          <w:noProof/>
        </w:rPr>
        <w:drawing>
          <wp:inline distT="0" distB="0" distL="0" distR="0">
            <wp:extent cx="5727700" cy="3150870"/>
            <wp:effectExtent l="0" t="0" r="0" b="0"/>
            <wp:docPr id="2" name="Picture 2" descr="/var/folders/ls/bpfn61jn0qj93_crzj0bm4x80000gn/T/com.microsoft.Word/Content.MSO/E9A48D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ls/bpfn61jn0qj93_crzj0bm4x80000gn/T/com.microsoft.Word/Content.MSO/E9A48D6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F1C" w:rsidRDefault="00CC5F1C"/>
    <w:sectPr w:rsidR="00CC5F1C" w:rsidSect="00923E50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E3F" w:rsidRDefault="00375E3F" w:rsidP="006410F1">
      <w:r>
        <w:separator/>
      </w:r>
    </w:p>
  </w:endnote>
  <w:endnote w:type="continuationSeparator" w:id="0">
    <w:p w:rsidR="00375E3F" w:rsidRDefault="00375E3F" w:rsidP="0064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82489599"/>
      <w:docPartObj>
        <w:docPartGallery w:val="Page Numbers (Bottom of Page)"/>
        <w:docPartUnique/>
      </w:docPartObj>
    </w:sdtPr>
    <w:sdtContent>
      <w:p w:rsidR="00AB53F2" w:rsidRDefault="00AB53F2" w:rsidP="007B74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B53F2" w:rsidRDefault="00AB53F2" w:rsidP="00AB53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42894295"/>
      <w:docPartObj>
        <w:docPartGallery w:val="Page Numbers (Bottom of Page)"/>
        <w:docPartUnique/>
      </w:docPartObj>
    </w:sdtPr>
    <w:sdtContent>
      <w:p w:rsidR="00AB53F2" w:rsidRDefault="00AB53F2" w:rsidP="007B74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AB53F2" w:rsidRDefault="00AB53F2" w:rsidP="00AB53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E3F" w:rsidRDefault="00375E3F" w:rsidP="006410F1">
      <w:r>
        <w:separator/>
      </w:r>
    </w:p>
  </w:footnote>
  <w:footnote w:type="continuationSeparator" w:id="0">
    <w:p w:rsidR="00375E3F" w:rsidRDefault="00375E3F" w:rsidP="0064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851" w:rsidRDefault="006410F1">
    <w:pPr>
      <w:pStyle w:val="Header"/>
    </w:pPr>
    <w:r>
      <w:rPr>
        <w:noProof/>
      </w:rPr>
      <w:drawing>
        <wp:inline distT="0" distB="0" distL="0" distR="0">
          <wp:extent cx="875829" cy="463674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ycourse-2logo-pink-C-170x90_2015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903" cy="494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C8"/>
    <w:rsid w:val="000256CA"/>
    <w:rsid w:val="00220DC6"/>
    <w:rsid w:val="00271948"/>
    <w:rsid w:val="00375E3F"/>
    <w:rsid w:val="0045290F"/>
    <w:rsid w:val="006410F1"/>
    <w:rsid w:val="00666183"/>
    <w:rsid w:val="007A6F19"/>
    <w:rsid w:val="00923E50"/>
    <w:rsid w:val="00953A52"/>
    <w:rsid w:val="00AB53F2"/>
    <w:rsid w:val="00CB0367"/>
    <w:rsid w:val="00CC5F1C"/>
    <w:rsid w:val="00D41692"/>
    <w:rsid w:val="00D47851"/>
    <w:rsid w:val="00DC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07999"/>
  <w14:defaultImageDpi w14:val="32767"/>
  <w15:chartTrackingRefBased/>
  <w15:docId w15:val="{1AD976E9-1463-124B-B3B1-6CC58D7E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C68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C68C8"/>
  </w:style>
  <w:style w:type="character" w:customStyle="1" w:styleId="eop">
    <w:name w:val="eop"/>
    <w:basedOn w:val="DefaultParagraphFont"/>
    <w:rsid w:val="00DC68C8"/>
  </w:style>
  <w:style w:type="character" w:customStyle="1" w:styleId="scxp178220493">
    <w:name w:val="scxp178220493"/>
    <w:basedOn w:val="DefaultParagraphFont"/>
    <w:rsid w:val="00DC68C8"/>
  </w:style>
  <w:style w:type="character" w:customStyle="1" w:styleId="spellingerror">
    <w:name w:val="spellingerror"/>
    <w:basedOn w:val="DefaultParagraphFont"/>
    <w:rsid w:val="00DC68C8"/>
  </w:style>
  <w:style w:type="paragraph" w:styleId="Header">
    <w:name w:val="header"/>
    <w:basedOn w:val="Normal"/>
    <w:link w:val="HeaderChar"/>
    <w:uiPriority w:val="99"/>
    <w:unhideWhenUsed/>
    <w:rsid w:val="006410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0F1"/>
  </w:style>
  <w:style w:type="paragraph" w:styleId="Footer">
    <w:name w:val="footer"/>
    <w:basedOn w:val="Normal"/>
    <w:link w:val="FooterChar"/>
    <w:uiPriority w:val="99"/>
    <w:unhideWhenUsed/>
    <w:rsid w:val="006410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0F1"/>
  </w:style>
  <w:style w:type="character" w:styleId="Hyperlink">
    <w:name w:val="Hyperlink"/>
    <w:basedOn w:val="DefaultParagraphFont"/>
    <w:uiPriority w:val="99"/>
    <w:semiHidden/>
    <w:unhideWhenUsed/>
    <w:rsid w:val="00CC5F1C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B5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0Ei6WQkjUY&amp;feature=youtu.b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Todes</dc:creator>
  <cp:keywords/>
  <dc:description/>
  <cp:lastModifiedBy>Gideon Todes</cp:lastModifiedBy>
  <cp:revision>2</cp:revision>
  <dcterms:created xsi:type="dcterms:W3CDTF">2020-03-23T13:47:00Z</dcterms:created>
  <dcterms:modified xsi:type="dcterms:W3CDTF">2020-03-23T13:47:00Z</dcterms:modified>
</cp:coreProperties>
</file>